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73A50" w:rsidRPr="00E46AB1" w:rsidTr="004A6FF4">
        <w:tc>
          <w:tcPr>
            <w:tcW w:w="9571" w:type="dxa"/>
            <w:shd w:val="clear" w:color="auto" w:fill="000000" w:themeFill="text1"/>
          </w:tcPr>
          <w:p w:rsidR="00573A50" w:rsidRPr="00E46AB1" w:rsidRDefault="00573A50" w:rsidP="00573A5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highlight w:val="black"/>
              </w:rPr>
            </w:pPr>
            <w:r w:rsidRPr="00E46AB1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highlight w:val="black"/>
              </w:rPr>
              <w:t>ДОПОЛНИТЕЛЬНЫЕ СОЦИАЛЬНЫЕ ЛЬГОТЫ И ГАРАНТИИ УЧАСТНИКАМ СПЕЦИАЛЬНОЙ ВОЕННОЙ ОПЕРАЦИИ</w:t>
            </w:r>
          </w:p>
        </w:tc>
      </w:tr>
      <w:tr w:rsidR="00573A50" w:rsidRPr="00E46AB1" w:rsidTr="004A6FF4">
        <w:tc>
          <w:tcPr>
            <w:tcW w:w="9571" w:type="dxa"/>
            <w:shd w:val="clear" w:color="auto" w:fill="auto"/>
          </w:tcPr>
          <w:p w:rsidR="00573A50" w:rsidRPr="00E46AB1" w:rsidRDefault="00573A50">
            <w:pPr>
              <w:rPr>
                <w:sz w:val="28"/>
                <w:szCs w:val="28"/>
              </w:rPr>
            </w:pPr>
            <w:proofErr w:type="spellStart"/>
            <w:r w:rsidRPr="00E46AB1">
              <w:rPr>
                <w:sz w:val="28"/>
                <w:szCs w:val="28"/>
              </w:rPr>
              <w:t>√</w:t>
            </w:r>
            <w:proofErr w:type="spellEnd"/>
            <w:r w:rsidRPr="00E46AB1">
              <w:rPr>
                <w:sz w:val="28"/>
                <w:szCs w:val="28"/>
              </w:rPr>
              <w:t xml:space="preserve"> 3 000 000 руб. единовременная выплата при ранении (Указ №98)</w:t>
            </w:r>
          </w:p>
          <w:p w:rsidR="004A6FF4" w:rsidRPr="00E46AB1" w:rsidRDefault="004A6FF4">
            <w:pPr>
              <w:rPr>
                <w:sz w:val="28"/>
                <w:szCs w:val="28"/>
              </w:rPr>
            </w:pPr>
          </w:p>
        </w:tc>
      </w:tr>
      <w:tr w:rsidR="00573A50" w:rsidRPr="00E46AB1" w:rsidTr="004A6FF4">
        <w:tc>
          <w:tcPr>
            <w:tcW w:w="9571" w:type="dxa"/>
          </w:tcPr>
          <w:p w:rsidR="00573A50" w:rsidRPr="00E46AB1" w:rsidRDefault="00573A50">
            <w:pPr>
              <w:rPr>
                <w:sz w:val="28"/>
                <w:szCs w:val="28"/>
              </w:rPr>
            </w:pPr>
            <w:proofErr w:type="spellStart"/>
            <w:r w:rsidRPr="00E46AB1">
              <w:rPr>
                <w:sz w:val="28"/>
                <w:szCs w:val="28"/>
              </w:rPr>
              <w:t>√</w:t>
            </w:r>
            <w:proofErr w:type="spellEnd"/>
            <w:r w:rsidRPr="00E46AB1">
              <w:rPr>
                <w:sz w:val="28"/>
                <w:szCs w:val="28"/>
              </w:rPr>
              <w:t xml:space="preserve"> 3 131 729 руб. единовременное пособие при увольнении в связ</w:t>
            </w:r>
            <w:r w:rsidR="004A6FF4" w:rsidRPr="00E46AB1">
              <w:rPr>
                <w:sz w:val="28"/>
                <w:szCs w:val="28"/>
              </w:rPr>
              <w:t>и</w:t>
            </w:r>
            <w:r w:rsidRPr="00E46AB1">
              <w:rPr>
                <w:sz w:val="28"/>
                <w:szCs w:val="28"/>
              </w:rPr>
              <w:t xml:space="preserve"> с призн</w:t>
            </w:r>
            <w:r w:rsidR="004A6FF4" w:rsidRPr="00E46AB1">
              <w:rPr>
                <w:sz w:val="28"/>
                <w:szCs w:val="28"/>
              </w:rPr>
              <w:t>а</w:t>
            </w:r>
            <w:r w:rsidRPr="00E46AB1">
              <w:rPr>
                <w:sz w:val="28"/>
                <w:szCs w:val="28"/>
              </w:rPr>
              <w:t xml:space="preserve">нием негодным к военной </w:t>
            </w:r>
            <w:r w:rsidR="004A6FF4" w:rsidRPr="00E46AB1">
              <w:rPr>
                <w:sz w:val="28"/>
                <w:szCs w:val="28"/>
              </w:rPr>
              <w:t>службе</w:t>
            </w:r>
            <w:r w:rsidRPr="00E46AB1">
              <w:rPr>
                <w:sz w:val="28"/>
                <w:szCs w:val="28"/>
              </w:rPr>
              <w:t xml:space="preserve"> вследствие военной травмы (Закон №30</w:t>
            </w:r>
            <w:r w:rsidR="004A6FF4" w:rsidRPr="00E46AB1">
              <w:rPr>
                <w:sz w:val="28"/>
                <w:szCs w:val="28"/>
              </w:rPr>
              <w:t>6</w:t>
            </w:r>
            <w:r w:rsidRPr="00E46AB1">
              <w:rPr>
                <w:sz w:val="28"/>
                <w:szCs w:val="28"/>
              </w:rPr>
              <w:t>-ФЗ)</w:t>
            </w:r>
          </w:p>
          <w:p w:rsidR="004A6FF4" w:rsidRPr="00E46AB1" w:rsidRDefault="004A6FF4">
            <w:pPr>
              <w:rPr>
                <w:sz w:val="28"/>
                <w:szCs w:val="28"/>
              </w:rPr>
            </w:pPr>
          </w:p>
        </w:tc>
      </w:tr>
      <w:tr w:rsidR="00573A50" w:rsidRPr="00E46AB1" w:rsidTr="004A6FF4">
        <w:tc>
          <w:tcPr>
            <w:tcW w:w="9571" w:type="dxa"/>
          </w:tcPr>
          <w:p w:rsidR="00573A50" w:rsidRPr="00E46AB1" w:rsidRDefault="00573A5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6AB1">
              <w:rPr>
                <w:sz w:val="28"/>
                <w:szCs w:val="28"/>
              </w:rPr>
              <w:t>√</w:t>
            </w:r>
            <w:proofErr w:type="spellEnd"/>
            <w:r w:rsidRPr="00E46AB1">
              <w:rPr>
                <w:sz w:val="28"/>
                <w:szCs w:val="28"/>
              </w:rPr>
              <w:t xml:space="preserve"> 78 293</w:t>
            </w:r>
            <w:r w:rsidR="004A6FF4" w:rsidRPr="00E46AB1">
              <w:rPr>
                <w:sz w:val="28"/>
                <w:szCs w:val="28"/>
              </w:rPr>
              <w:t xml:space="preserve"> руб.</w:t>
            </w:r>
            <w:r w:rsidRPr="00E46AB1">
              <w:rPr>
                <w:sz w:val="28"/>
                <w:szCs w:val="28"/>
              </w:rPr>
              <w:t xml:space="preserve"> единовременная страховая выплата при легком увечье (ранении, травме, контузии) Закон №52-ФЗ)</w:t>
            </w:r>
            <w:proofErr w:type="gramEnd"/>
          </w:p>
          <w:p w:rsidR="004A6FF4" w:rsidRPr="00E46AB1" w:rsidRDefault="004A6FF4">
            <w:pPr>
              <w:rPr>
                <w:sz w:val="28"/>
                <w:szCs w:val="28"/>
              </w:rPr>
            </w:pPr>
          </w:p>
        </w:tc>
      </w:tr>
      <w:tr w:rsidR="00573A50" w:rsidRPr="00E46AB1" w:rsidTr="004A6FF4">
        <w:tc>
          <w:tcPr>
            <w:tcW w:w="9571" w:type="dxa"/>
          </w:tcPr>
          <w:p w:rsidR="00573A50" w:rsidRPr="00E46AB1" w:rsidRDefault="00573A50" w:rsidP="00573A5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46AB1">
              <w:rPr>
                <w:sz w:val="28"/>
                <w:szCs w:val="28"/>
              </w:rPr>
              <w:t>√</w:t>
            </w:r>
            <w:proofErr w:type="spellEnd"/>
            <w:r w:rsidRPr="00E46AB1">
              <w:rPr>
                <w:sz w:val="28"/>
                <w:szCs w:val="28"/>
              </w:rPr>
              <w:t xml:space="preserve"> 313 172</w:t>
            </w:r>
            <w:r w:rsidR="004A6FF4" w:rsidRPr="00E46AB1">
              <w:rPr>
                <w:sz w:val="28"/>
                <w:szCs w:val="28"/>
              </w:rPr>
              <w:t xml:space="preserve"> руб.</w:t>
            </w:r>
            <w:r w:rsidRPr="00E46AB1">
              <w:rPr>
                <w:sz w:val="28"/>
                <w:szCs w:val="28"/>
              </w:rPr>
              <w:t xml:space="preserve"> единовременная страховая выплата при тяжелом увечье (ранении, травме, контузии) Закон №52-ФЗ)</w:t>
            </w:r>
            <w:proofErr w:type="gramEnd"/>
          </w:p>
          <w:p w:rsidR="004A6FF4" w:rsidRPr="00E46AB1" w:rsidRDefault="004A6FF4" w:rsidP="00573A50">
            <w:pPr>
              <w:rPr>
                <w:sz w:val="28"/>
                <w:szCs w:val="28"/>
              </w:rPr>
            </w:pPr>
          </w:p>
        </w:tc>
      </w:tr>
      <w:tr w:rsidR="00573A50" w:rsidRPr="00E46AB1" w:rsidTr="004A6FF4">
        <w:tc>
          <w:tcPr>
            <w:tcW w:w="9571" w:type="dxa"/>
          </w:tcPr>
          <w:p w:rsidR="00573A50" w:rsidRPr="00E46AB1" w:rsidRDefault="00573A50">
            <w:pPr>
              <w:rPr>
                <w:sz w:val="28"/>
                <w:szCs w:val="28"/>
              </w:rPr>
            </w:pPr>
            <w:proofErr w:type="spellStart"/>
            <w:r w:rsidRPr="00E46AB1">
              <w:rPr>
                <w:sz w:val="28"/>
                <w:szCs w:val="28"/>
              </w:rPr>
              <w:t>√</w:t>
            </w:r>
            <w:proofErr w:type="spellEnd"/>
            <w:r w:rsidR="004A6FF4" w:rsidRPr="00E46AB1">
              <w:rPr>
                <w:sz w:val="28"/>
                <w:szCs w:val="28"/>
              </w:rPr>
              <w:t xml:space="preserve"> 5 000 000 руб. единовременная выплата членам семьи в случае гибели военнослужащего (Указ №98)</w:t>
            </w:r>
          </w:p>
          <w:p w:rsidR="004A6FF4" w:rsidRPr="00E46AB1" w:rsidRDefault="004A6FF4">
            <w:pPr>
              <w:rPr>
                <w:sz w:val="28"/>
                <w:szCs w:val="28"/>
              </w:rPr>
            </w:pPr>
          </w:p>
        </w:tc>
      </w:tr>
      <w:tr w:rsidR="00573A50" w:rsidRPr="00E46AB1" w:rsidTr="004A6FF4">
        <w:tc>
          <w:tcPr>
            <w:tcW w:w="9571" w:type="dxa"/>
          </w:tcPr>
          <w:p w:rsidR="00573A50" w:rsidRPr="00E46AB1" w:rsidRDefault="00573A50" w:rsidP="004A6FF4">
            <w:pPr>
              <w:rPr>
                <w:sz w:val="28"/>
                <w:szCs w:val="28"/>
              </w:rPr>
            </w:pPr>
            <w:proofErr w:type="spellStart"/>
            <w:r w:rsidRPr="00E46AB1">
              <w:rPr>
                <w:sz w:val="28"/>
                <w:szCs w:val="28"/>
              </w:rPr>
              <w:t>√</w:t>
            </w:r>
            <w:proofErr w:type="spellEnd"/>
            <w:r w:rsidR="004A6FF4" w:rsidRPr="00E46AB1">
              <w:rPr>
                <w:sz w:val="28"/>
                <w:szCs w:val="28"/>
              </w:rPr>
              <w:t xml:space="preserve"> 3 131 729 руб. единовременная страховая выплата членам семьи в случае гибели военнослужащего (Закон №52-ФЗ)</w:t>
            </w:r>
          </w:p>
          <w:p w:rsidR="004A6FF4" w:rsidRPr="00E46AB1" w:rsidRDefault="004A6FF4" w:rsidP="004A6FF4">
            <w:pPr>
              <w:rPr>
                <w:sz w:val="28"/>
                <w:szCs w:val="28"/>
              </w:rPr>
            </w:pPr>
          </w:p>
        </w:tc>
      </w:tr>
      <w:tr w:rsidR="004A6FF4" w:rsidRPr="00E46AB1" w:rsidTr="004A6FF4">
        <w:tc>
          <w:tcPr>
            <w:tcW w:w="9571" w:type="dxa"/>
          </w:tcPr>
          <w:p w:rsidR="004A6FF4" w:rsidRPr="00E46AB1" w:rsidRDefault="004A6FF4" w:rsidP="004A6FF4">
            <w:pPr>
              <w:rPr>
                <w:sz w:val="28"/>
                <w:szCs w:val="28"/>
              </w:rPr>
            </w:pPr>
            <w:proofErr w:type="spellStart"/>
            <w:r w:rsidRPr="00E46AB1">
              <w:rPr>
                <w:sz w:val="28"/>
                <w:szCs w:val="28"/>
              </w:rPr>
              <w:t>√</w:t>
            </w:r>
            <w:proofErr w:type="spellEnd"/>
            <w:r w:rsidRPr="00E46AB1">
              <w:rPr>
                <w:sz w:val="28"/>
                <w:szCs w:val="28"/>
              </w:rPr>
              <w:t xml:space="preserve"> 4 697 564 руб. единовременная страховая выплата членам семьи в случае гибели военнослужащего (Закон №306-ФЗ)</w:t>
            </w:r>
          </w:p>
        </w:tc>
      </w:tr>
    </w:tbl>
    <w:p w:rsidR="00FB4C0C" w:rsidRDefault="00FB4C0C"/>
    <w:sectPr w:rsidR="00FB4C0C" w:rsidSect="00FB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73A50"/>
    <w:rsid w:val="004A6FF4"/>
    <w:rsid w:val="00573A50"/>
    <w:rsid w:val="00C05DFC"/>
    <w:rsid w:val="00E46AB1"/>
    <w:rsid w:val="00FB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2023-03-27T01:27:00Z</cp:lastPrinted>
  <dcterms:created xsi:type="dcterms:W3CDTF">2023-03-27T01:04:00Z</dcterms:created>
  <dcterms:modified xsi:type="dcterms:W3CDTF">2023-03-27T03:33:00Z</dcterms:modified>
</cp:coreProperties>
</file>